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RESOURCES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Websites: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https://paleoso.com/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http://stupideasypaleo.com/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http://www.paleocupboard.com/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http://robbwolf.com/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http://paleomg.com/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http://eatdrinkpaleo.com.au/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Videos: </w:t>
      </w:r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https://www.youtube.com/watch?v=zd3-szfpubM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Shopping and Diet Lists: </w:t>
      </w:r>
    </w:p>
    <w:p w:rsidP="00000000" w:rsidRPr="00000000" w:rsidR="00000000" w:rsidDel="00000000" w:rsidRDefault="00000000">
      <w:pPr>
        <w:contextualSpacing w:val="0"/>
      </w:pP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http://ultimatepaleoguide.com/files/2012/05/Paleo-Diet-Food-List-PDF.pdf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http://paleoonabudget.com/wp-content/uploads/2014/02/paleopantrylist.pdf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http://eatdrinkpaleo.com.au/wp-content/uploads/2013/09/essential_paleo_shopping_list.pdf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http://eatdrinkpaleo.com.au/my-essential-paleo-shopping-list/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 Allowed Lists: </w:t>
      </w:r>
    </w:p>
    <w:p w:rsidP="00000000" w:rsidRPr="00000000" w:rsidR="00000000" w:rsidDel="00000000" w:rsidRDefault="00000000">
      <w:pPr>
        <w:contextualSpacing w:val="0"/>
      </w:pP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http://ultimatepaleoguide.com/paleo-diet-food-list/#not-allowed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7">
        <w:r w:rsidRPr="00000000" w:rsidR="00000000" w:rsidDel="00000000">
          <w:rPr>
            <w:color w:val="1155cc"/>
            <w:u w:val="single"/>
            <w:rtl w:val="0"/>
          </w:rPr>
          <w:t xml:space="preserve">http://paleogrubs.com/foods-to-avoid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8">
        <w:r w:rsidRPr="00000000" w:rsidR="00000000" w:rsidDel="00000000">
          <w:rPr>
            <w:color w:val="1155cc"/>
            <w:u w:val="single"/>
            <w:rtl w:val="0"/>
          </w:rPr>
          <w:t xml:space="preserve">http://www.livingpaleo.com/foods-to-avoid-on-the-paleo-diet/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WHAT TO BUY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PROTEINS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Organic, Free-Range, Grass-fed, Wild, Local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Beef</w:t>
        <w:tab/>
        <w:tab/>
        <w:t xml:space="preserve">Bison</w:t>
        <w:tab/>
        <w:tab/>
        <w:t xml:space="preserve">Boar</w:t>
        <w:tab/>
        <w:tab/>
        <w:t xml:space="preserve">Buffalo </w:t>
        <w:tab/>
        <w:t xml:space="preserve">Chicken Breast </w:t>
        <w:tab/>
        <w:t xml:space="preserve">Chicken Thigh Duck</w:t>
        <w:tab/>
        <w:tab/>
        <w:t xml:space="preserve">Game Meats </w:t>
        <w:tab/>
        <w:t xml:space="preserve">Lamb</w:t>
        <w:tab/>
        <w:tab/>
        <w:t xml:space="preserve">Organ Meats </w:t>
        <w:tab/>
        <w:t xml:space="preserve">*liver </w:t>
        <w:tab/>
        <w:tab/>
        <w:tab/>
        <w:t xml:space="preserve">*kidney </w:t>
        <w:tab/>
        <w:t xml:space="preserve">Ostrich</w:t>
        <w:tab/>
        <w:t xml:space="preserve">Pork </w:t>
        <w:tab/>
        <w:tab/>
        <w:t xml:space="preserve">Rabbit </w:t>
        <w:tab/>
        <w:tab/>
        <w:t xml:space="preserve">Turkey </w:t>
        <w:tab/>
        <w:t xml:space="preserve">Veal </w:t>
        <w:tab/>
        <w:tab/>
        <w:tab/>
        <w:t xml:space="preserve">Venison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Catfish </w:t>
        <w:tab/>
        <w:t xml:space="preserve">Clam </w:t>
        <w:tab/>
        <w:tab/>
        <w:t xml:space="preserve">Grouper </w:t>
        <w:tab/>
        <w:t xml:space="preserve">Halibut </w:t>
        <w:tab/>
        <w:t xml:space="preserve">Herring </w:t>
        <w:tab/>
        <w:tab/>
        <w:t xml:space="preserve">Lobster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Mackeral </w:t>
        <w:tab/>
        <w:t xml:space="preserve">Mahi Mahi </w:t>
        <w:tab/>
        <w:t xml:space="preserve">Oyster </w:t>
        <w:tab/>
        <w:t xml:space="preserve">Salmon </w:t>
        <w:tab/>
        <w:t xml:space="preserve">Sardines </w:t>
        <w:tab/>
        <w:tab/>
        <w:t xml:space="preserve">Scallops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Shrimp </w:t>
        <w:tab/>
        <w:t xml:space="preserve">Snapper </w:t>
        <w:tab/>
        <w:t xml:space="preserve">Swordfish </w:t>
        <w:tab/>
        <w:t xml:space="preserve">Trout </w:t>
        <w:tab/>
        <w:tab/>
        <w:t xml:space="preserve">Tuna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NUTS/SEEDS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Raw is Best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Almonds </w:t>
        <w:tab/>
        <w:t xml:space="preserve">Brazil Nut </w:t>
        <w:tab/>
        <w:t xml:space="preserve">Chestnut </w:t>
        <w:tab/>
        <w:t xml:space="preserve">Hazelnut Macadamia </w:t>
        <w:tab/>
        <w:tab/>
        <w:tab/>
        <w:t xml:space="preserve">Pecans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Pine </w:t>
        <w:tab/>
        <w:tab/>
        <w:t xml:space="preserve">Pistachios </w:t>
        <w:tab/>
        <w:t xml:space="preserve">Pumpkin </w:t>
        <w:tab/>
        <w:t xml:space="preserve">Sunflower </w:t>
        <w:tab/>
        <w:tab/>
        <w:tab/>
        <w:tab/>
        <w:t xml:space="preserve">Walnut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BEVERAGES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Unsweetened Almond Milk</w:t>
        <w:tab/>
        <w:tab/>
        <w:tab/>
        <w:t xml:space="preserve">Coconut Milk</w:t>
        <w:tab/>
        <w:tab/>
        <w:tab/>
        <w:t xml:space="preserve">Coconut Water</w:t>
        <w:tab/>
        <w:t xml:space="preserve">Unsweetened Herbal Teas</w:t>
        <w:tab/>
        <w:tab/>
        <w:tab/>
        <w:t xml:space="preserve">Black Coffee </w:t>
        <w:tab/>
        <w:tab/>
        <w:tab/>
        <w:t xml:space="preserve">Water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VEGETABLES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Artichoke </w:t>
        <w:tab/>
        <w:t xml:space="preserve">Asparagus</w:t>
        <w:tab/>
        <w:t xml:space="preserve">Beets</w:t>
        <w:tab/>
        <w:tab/>
        <w:t xml:space="preserve">Bok Choy </w:t>
        <w:tab/>
        <w:t xml:space="preserve">Broccoli </w:t>
        <w:tab/>
        <w:t xml:space="preserve">Brussels Sprouts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Cabbage</w:t>
        <w:tab/>
        <w:t xml:space="preserve">Carrots </w:t>
        <w:tab/>
        <w:t xml:space="preserve">Cauliflower </w:t>
        <w:tab/>
        <w:t xml:space="preserve">Celery</w:t>
        <w:tab/>
        <w:tab/>
        <w:t xml:space="preserve">Chard </w:t>
        <w:tab/>
        <w:tab/>
        <w:t xml:space="preserve">Collards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Cucumber </w:t>
        <w:tab/>
        <w:t xml:space="preserve">Daikon </w:t>
        <w:tab/>
        <w:t xml:space="preserve">Garlic</w:t>
        <w:tab/>
        <w:tab/>
        <w:t xml:space="preserve">Green Beans </w:t>
        <w:tab/>
        <w:t xml:space="preserve">Jicama</w:t>
        <w:tab/>
        <w:tab/>
        <w:t xml:space="preserve">Kale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Leeks</w:t>
        <w:tab/>
        <w:tab/>
        <w:t xml:space="preserve">Lettuce </w:t>
        <w:tab/>
        <w:t xml:space="preserve">Mushrooms </w:t>
        <w:tab/>
        <w:t xml:space="preserve">Mustard Greens</w:t>
        <w:tab/>
        <w:tab/>
        <w:t xml:space="preserve">Okra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Onions </w:t>
        <w:tab/>
        <w:t xml:space="preserve">Peppers </w:t>
        <w:tab/>
        <w:t xml:space="preserve">Radish </w:t>
        <w:tab/>
        <w:t xml:space="preserve">Seaweed </w:t>
        <w:tab/>
        <w:t xml:space="preserve">Snap Peas </w:t>
        <w:tab/>
        <w:t xml:space="preserve">Spinach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Squash </w:t>
        <w:tab/>
        <w:t xml:space="preserve">Sweet Potato Tomato </w:t>
        <w:tab/>
        <w:tab/>
        <w:t xml:space="preserve">Watercress </w:t>
        <w:tab/>
        <w:t xml:space="preserve">Yam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HEALTHY FAT OILS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Avocado &amp; Oil </w:t>
        <w:tab/>
        <w:t xml:space="preserve">Bacon Fat </w:t>
        <w:tab/>
        <w:t xml:space="preserve">Butter </w:t>
        <w:tab/>
        <w:tab/>
        <w:t xml:space="preserve">Coconut Oil </w:t>
        <w:tab/>
        <w:tab/>
        <w:t xml:space="preserve">Duck Fat </w:t>
        <w:tab/>
        <w:tab/>
        <w:t xml:space="preserve">Ghee</w:t>
        <w:tab/>
        <w:tab/>
        <w:tab/>
        <w:t xml:space="preserve">Lard </w:t>
        <w:tab/>
        <w:tab/>
        <w:t xml:space="preserve">Macadamia Oil </w:t>
        <w:tab/>
        <w:t xml:space="preserve">Olive Oil</w:t>
        <w:tab/>
        <w:t xml:space="preserve">Palm Oil </w:t>
        <w:tab/>
        <w:tab/>
        <w:t xml:space="preserve">Sesame Oil </w:t>
        <w:tab/>
        <w:tab/>
        <w:t xml:space="preserve">Walnut Oil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ACCEPTABLE DAIRY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Goat Milk </w:t>
        <w:tab/>
        <w:t xml:space="preserve">Unsweetened Greek Yogurt</w:t>
        <w:tab/>
        <w:tab/>
        <w:t xml:space="preserve">Coconut Milk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FRUITS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Apples </w:t>
        <w:tab/>
        <w:t xml:space="preserve">Lime</w:t>
        <w:tab/>
        <w:tab/>
        <w:t xml:space="preserve">Apricot </w:t>
        <w:tab/>
        <w:t xml:space="preserve">Mango Avocado </w:t>
        <w:tab/>
        <w:t xml:space="preserve">Melon(S) </w:t>
        <w:tab/>
        <w:t xml:space="preserve">Banana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Oranges </w:t>
        <w:tab/>
        <w:t xml:space="preserve">Blackberries </w:t>
        <w:tab/>
        <w:t xml:space="preserve">Peaches </w:t>
        <w:tab/>
        <w:t xml:space="preserve">Blueberries </w:t>
        <w:tab/>
        <w:tab/>
        <w:t xml:space="preserve">Pears </w:t>
        <w:tab/>
        <w:tab/>
        <w:t xml:space="preserve">Cherries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Pineapple </w:t>
        <w:tab/>
        <w:t xml:space="preserve">Cranberries </w:t>
        <w:tab/>
        <w:t xml:space="preserve">Plantain</w:t>
        <w:tab/>
        <w:t xml:space="preserve">Figs </w:t>
        <w:tab/>
        <w:tab/>
        <w:tab/>
        <w:t xml:space="preserve">Plum </w:t>
        <w:tab/>
        <w:tab/>
        <w:t xml:space="preserve">Grapefruit </w:t>
        <w:tab/>
        <w:t xml:space="preserve">Pomegranate </w:t>
        <w:tab/>
        <w:t xml:space="preserve">Grapes </w:t>
        <w:tab/>
        <w:t xml:space="preserve">Raspberries </w:t>
        <w:tab/>
        <w:t xml:space="preserve">Guava </w:t>
        <w:tab/>
        <w:tab/>
        <w:t xml:space="preserve">Strawberries</w:t>
        <w:tab/>
        <w:t xml:space="preserve"> Kiwi  Watermelon </w:t>
        <w:tab/>
        <w:t xml:space="preserve">Lemon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HERBS &amp; SPICES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Basil</w:t>
        <w:tab/>
        <w:tab/>
        <w:t xml:space="preserve">Bay Leaf</w:t>
        <w:tab/>
        <w:t xml:space="preserve">Carob</w:t>
        <w:tab/>
        <w:tab/>
        <w:t xml:space="preserve">Cayenne Pepper </w:t>
        <w:tab/>
        <w:t xml:space="preserve">Celery Seed </w:t>
        <w:tab/>
        <w:t xml:space="preserve">Chili Pepper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Chive</w:t>
        <w:tab/>
        <w:tab/>
        <w:t xml:space="preserve">Cilantro </w:t>
        <w:tab/>
        <w:t xml:space="preserve">Cinnamon</w:t>
        <w:tab/>
        <w:t xml:space="preserve">Clove</w:t>
        <w:tab/>
        <w:tab/>
        <w:tab/>
        <w:t xml:space="preserve">Cumin</w:t>
        <w:tab/>
        <w:tab/>
        <w:t xml:space="preserve">Curry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Dill</w:t>
        <w:tab/>
        <w:tab/>
        <w:t xml:space="preserve">Fennel</w:t>
        <w:tab/>
        <w:tab/>
        <w:t xml:space="preserve">Fenugreek </w:t>
        <w:tab/>
        <w:t xml:space="preserve">Garlic</w:t>
        <w:tab/>
        <w:tab/>
        <w:tab/>
        <w:t xml:space="preserve">Ginger </w:t>
        <w:tab/>
        <w:t xml:space="preserve">Lavender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Lemongrass </w:t>
        <w:tab/>
        <w:t xml:space="preserve">Licorice </w:t>
        <w:tab/>
        <w:t xml:space="preserve">Mint </w:t>
        <w:tab/>
        <w:tab/>
        <w:t xml:space="preserve">Mustard </w:t>
        <w:tab/>
        <w:tab/>
        <w:t xml:space="preserve">Oregano </w:t>
        <w:tab/>
        <w:t xml:space="preserve">Paprika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Parsley </w:t>
        <w:tab/>
        <w:t xml:space="preserve">Pepper </w:t>
        <w:tab/>
        <w:t xml:space="preserve">Rosemary </w:t>
        <w:tab/>
        <w:t xml:space="preserve">Thyme </w:t>
        <w:tab/>
        <w:tab/>
        <w:t xml:space="preserve">Tumeric </w:t>
        <w:tab/>
        <w:t xml:space="preserve">Vanilla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Wasabi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livingpaleo.com/foods-to-avoid-on-the-paleo-diet/" Type="http://schemas.openxmlformats.org/officeDocument/2006/relationships/hyperlink" TargetMode="External" Id="rId18"/><Relationship Target="http://paleogrubs.com/foods-to-avoid" Type="http://schemas.openxmlformats.org/officeDocument/2006/relationships/hyperlink" TargetMode="External" Id="rId17"/><Relationship Target="http://ultimatepaleoguide.com/paleo-diet-food-list/#not-allowed" Type="http://schemas.openxmlformats.org/officeDocument/2006/relationships/hyperlink" TargetMode="External" Id="rId16"/><Relationship Target="http://eatdrinkpaleo.com.au/my-essential-paleo-shopping-list/" Type="http://schemas.openxmlformats.org/officeDocument/2006/relationships/hyperlink" TargetMode="External" Id="rId15"/><Relationship Target="http://eatdrinkpaleo.com.au/wp-content/uploads/2013/09/essential_paleo_shopping_list.pdf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ultimatepaleoguide.com/files/2012/05/Paleo-Diet-Food-List-PDF.pdf" Type="http://schemas.openxmlformats.org/officeDocument/2006/relationships/hyperlink" TargetMode="External" Id="rId12"/><Relationship Target="http://paleoonabudget.com/wp-content/uploads/2014/02/paleopantrylist.pdf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eatdrinkpaleo.com.au/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s://www.youtube.com/watch?v=zd3-szfpubM" Type="http://schemas.openxmlformats.org/officeDocument/2006/relationships/hyperlink" TargetMode="External" Id="rId11"/><Relationship Target="http://paleomg.com/" Type="http://schemas.openxmlformats.org/officeDocument/2006/relationships/hyperlink" TargetMode="External" Id="rId9"/><Relationship Target="http://stupideasypaleo.com/" Type="http://schemas.openxmlformats.org/officeDocument/2006/relationships/hyperlink" TargetMode="External" Id="rId6"/><Relationship Target="https://paleoso.com/" Type="http://schemas.openxmlformats.org/officeDocument/2006/relationships/hyperlink" TargetMode="External" Id="rId5"/><Relationship Target="http://robbwolf.com/" Type="http://schemas.openxmlformats.org/officeDocument/2006/relationships/hyperlink" TargetMode="External" Id="rId8"/><Relationship Target="http://www.paleocupboard.com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For Members ) Paleo Challenge Resources &amp; Food Guidance .docx</dc:title>
</cp:coreProperties>
</file>